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51" w:rsidRPr="001B1051" w:rsidRDefault="0020328D" w:rsidP="001B1051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5pt;margin-top:.35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60597961" r:id="rId5"/>
        </w:object>
      </w:r>
    </w:p>
    <w:p w:rsidR="001B1051" w:rsidRDefault="001B1051" w:rsidP="001B1051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1B1051" w:rsidRDefault="001B1051" w:rsidP="001B1051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B1051" w:rsidRDefault="001B1051" w:rsidP="001B1051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proofErr w:type="gramStart"/>
      <w:r>
        <w:rPr>
          <w:b/>
          <w:sz w:val="36"/>
          <w:szCs w:val="36"/>
        </w:rPr>
        <w:t>РЕСПУБЛИКИ  ДАГЕСТАН</w:t>
      </w:r>
      <w:proofErr w:type="gramEnd"/>
    </w:p>
    <w:p w:rsidR="001B1051" w:rsidRDefault="001B1051" w:rsidP="001B1051">
      <w:pPr>
        <w:ind w:left="-360" w:right="-81"/>
        <w:jc w:val="center"/>
        <w:rPr>
          <w:b/>
          <w:sz w:val="28"/>
          <w:szCs w:val="28"/>
        </w:rPr>
      </w:pPr>
    </w:p>
    <w:p w:rsidR="001B1051" w:rsidRDefault="001B1051" w:rsidP="001B105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В  Л  Е  Н  И  Е  №</w:t>
      </w:r>
      <w:r w:rsidR="0020328D">
        <w:rPr>
          <w:b/>
          <w:sz w:val="36"/>
          <w:szCs w:val="36"/>
        </w:rPr>
        <w:t xml:space="preserve"> 119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1B1051" w:rsidRDefault="001B1051" w:rsidP="001B1051">
      <w:pPr>
        <w:ind w:right="58"/>
        <w:jc w:val="center"/>
        <w:rPr>
          <w:b/>
          <w:sz w:val="28"/>
          <w:szCs w:val="28"/>
        </w:rPr>
      </w:pPr>
    </w:p>
    <w:p w:rsidR="001B1051" w:rsidRDefault="001B1051" w:rsidP="001B1051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5A77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A7712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>2017 года</w:t>
      </w:r>
    </w:p>
    <w:p w:rsidR="001B1051" w:rsidRDefault="001B1051" w:rsidP="001B1051">
      <w:pPr>
        <w:ind w:right="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с.Леваши</w:t>
      </w:r>
      <w:proofErr w:type="spellEnd"/>
    </w:p>
    <w:p w:rsidR="001B77A9" w:rsidRDefault="001B77A9" w:rsidP="001B1051">
      <w:pPr>
        <w:ind w:right="58"/>
        <w:jc w:val="center"/>
        <w:rPr>
          <w:b/>
          <w:sz w:val="28"/>
          <w:szCs w:val="28"/>
        </w:rPr>
      </w:pPr>
    </w:p>
    <w:p w:rsidR="001B1051" w:rsidRDefault="001B1051" w:rsidP="001B1051">
      <w:pPr>
        <w:pStyle w:val="Standard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7712" w:rsidRDefault="00D02A14" w:rsidP="005A7712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A7712">
        <w:rPr>
          <w:rFonts w:ascii="Times New Roman" w:hAnsi="Times New Roman" w:cs="Times New Roman"/>
          <w:b/>
          <w:color w:val="auto"/>
          <w:sz w:val="28"/>
          <w:szCs w:val="28"/>
        </w:rPr>
        <w:t>б организации санкционированных свалок для вывоза ТБО</w:t>
      </w:r>
    </w:p>
    <w:p w:rsidR="005A7712" w:rsidRDefault="005A7712" w:rsidP="005A7712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мерах</w:t>
      </w:r>
      <w:proofErr w:type="gramEnd"/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обеспечению санитарного благополучия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</w:t>
      </w:r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 </w:t>
      </w:r>
    </w:p>
    <w:p w:rsidR="005A7712" w:rsidRDefault="00D02A14" w:rsidP="005A7712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b/>
          <w:color w:val="auto"/>
          <w:sz w:val="28"/>
          <w:szCs w:val="28"/>
        </w:rPr>
        <w:t>центр</w:t>
      </w:r>
      <w:r w:rsidR="005A7712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="001B10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b/>
          <w:color w:val="auto"/>
          <w:sz w:val="28"/>
          <w:szCs w:val="28"/>
        </w:rPr>
        <w:t>населенных пункт</w:t>
      </w:r>
      <w:r w:rsidR="005A7712">
        <w:rPr>
          <w:rFonts w:ascii="Times New Roman" w:hAnsi="Times New Roman" w:cs="Times New Roman"/>
          <w:b/>
          <w:color w:val="auto"/>
          <w:sz w:val="28"/>
          <w:szCs w:val="28"/>
        </w:rPr>
        <w:t>ах</w:t>
      </w:r>
      <w:r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МР «Левашинский район»</w:t>
      </w:r>
    </w:p>
    <w:p w:rsidR="00D02A14" w:rsidRPr="00D02A14" w:rsidRDefault="009070F5" w:rsidP="005A7712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рамках проведения «Года экологии»</w:t>
      </w:r>
    </w:p>
    <w:p w:rsidR="00D02A14" w:rsidRPr="00D02A14" w:rsidRDefault="00D02A14" w:rsidP="00D02A14">
      <w:pPr>
        <w:pStyle w:val="Standard"/>
        <w:jc w:val="both"/>
        <w:rPr>
          <w:rFonts w:ascii="Times New Roman" w:hAnsi="Times New Roman" w:cs="Times New Roman"/>
          <w:color w:val="auto"/>
          <w:sz w:val="28"/>
        </w:rPr>
      </w:pPr>
    </w:p>
    <w:p w:rsidR="00D14DFB" w:rsidRDefault="00E27F4E" w:rsidP="00E27F4E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информацию </w:t>
      </w:r>
      <w:r w:rsidR="005A7712">
        <w:rPr>
          <w:rFonts w:ascii="Times New Roman" w:hAnsi="Times New Roman" w:cs="Times New Roman"/>
          <w:color w:val="auto"/>
          <w:sz w:val="28"/>
          <w:szCs w:val="28"/>
        </w:rPr>
        <w:t>начальника отдела строительства, архитектуры и ЖКХ Магомедова М.У.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санкционированных свалок для вывоза </w:t>
      </w:r>
      <w:proofErr w:type="gramStart"/>
      <w:r w:rsidRPr="00E27F4E">
        <w:rPr>
          <w:rFonts w:ascii="Times New Roman" w:hAnsi="Times New Roman" w:cs="Times New Roman"/>
          <w:color w:val="auto"/>
          <w:sz w:val="28"/>
          <w:szCs w:val="28"/>
        </w:rPr>
        <w:t>ТБО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 мерах по обеспечению санитарного благополучия  в районном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>центре и населенных пунктах МР «Левашинский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в рамках проведения «Года экологии»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отмечает, что отделом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архитектуры и 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ЖКХ</w:t>
      </w:r>
      <w:r w:rsidR="00D02A14" w:rsidRPr="00D02A14">
        <w:rPr>
          <w:rFonts w:ascii="Times New Roman" w:hAnsi="Times New Roman" w:cs="Times New Roman"/>
          <w:color w:val="auto"/>
          <w:w w:val="133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совместно с сельскими поселениями проделана определенная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наведению санитарного благополучия районного центра и населенных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нктов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 мероприятий «Года экологии»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Выполнен ряд мероприятий по реализации Программы «Экология и охрана окружающей среды Левашинского района на 2014-2018 годы».</w:t>
      </w:r>
      <w:r w:rsidR="004531D5">
        <w:rPr>
          <w:rFonts w:ascii="Times New Roman" w:hAnsi="Times New Roman" w:cs="Times New Roman"/>
          <w:color w:val="auto"/>
          <w:sz w:val="28"/>
          <w:szCs w:val="28"/>
        </w:rPr>
        <w:t xml:space="preserve"> Одним из основных направлений Программы явилась санитарная очистка территорий, для чего регулярно </w:t>
      </w:r>
      <w:r w:rsidR="00D14DFB">
        <w:rPr>
          <w:rFonts w:ascii="Times New Roman" w:hAnsi="Times New Roman" w:cs="Times New Roman"/>
          <w:color w:val="auto"/>
          <w:sz w:val="28"/>
          <w:szCs w:val="28"/>
        </w:rPr>
        <w:t>осуществляется процесс</w:t>
      </w:r>
      <w:r w:rsidR="004531D5">
        <w:rPr>
          <w:rFonts w:ascii="Times New Roman" w:hAnsi="Times New Roman" w:cs="Times New Roman"/>
          <w:color w:val="auto"/>
          <w:sz w:val="28"/>
          <w:szCs w:val="28"/>
        </w:rPr>
        <w:t xml:space="preserve"> сбора и вывоза твердых </w:t>
      </w:r>
      <w:r w:rsidR="00D14DFB">
        <w:rPr>
          <w:rFonts w:ascii="Times New Roman" w:hAnsi="Times New Roman" w:cs="Times New Roman"/>
          <w:color w:val="auto"/>
          <w:sz w:val="28"/>
          <w:szCs w:val="28"/>
        </w:rPr>
        <w:t>бытовых</w:t>
      </w:r>
      <w:r w:rsidR="004531D5">
        <w:rPr>
          <w:rFonts w:ascii="Times New Roman" w:hAnsi="Times New Roman" w:cs="Times New Roman"/>
          <w:color w:val="auto"/>
          <w:sz w:val="28"/>
          <w:szCs w:val="28"/>
        </w:rPr>
        <w:t xml:space="preserve"> отходов</w:t>
      </w:r>
      <w:r w:rsidR="00D14DFB">
        <w:rPr>
          <w:rFonts w:ascii="Times New Roman" w:hAnsi="Times New Roman" w:cs="Times New Roman"/>
          <w:color w:val="auto"/>
          <w:sz w:val="28"/>
          <w:szCs w:val="28"/>
        </w:rPr>
        <w:t xml:space="preserve"> на площадку, предусмотренную для этих целей.</w:t>
      </w:r>
    </w:p>
    <w:p w:rsidR="00D02A14" w:rsidRPr="00D02A14" w:rsidRDefault="00D02A14" w:rsidP="00E27F4E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тем, остается нерешенной проблема содержания в чистоте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</w:r>
      <w:r w:rsidR="00D14DFB">
        <w:rPr>
          <w:rFonts w:ascii="Times New Roman" w:hAnsi="Times New Roman" w:cs="Times New Roman"/>
          <w:color w:val="auto"/>
          <w:sz w:val="28"/>
          <w:szCs w:val="28"/>
        </w:rPr>
        <w:t>населенных пунктов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с.Хаджалмахи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с.Цудахар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с.Карлабко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>, на территории которо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ярмарка «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Аябазар</w:t>
      </w:r>
      <w:proofErr w:type="spellEnd"/>
      <w:r w:rsidR="0028251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, районный центр -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с.Леваши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>, где отсутствует какой-либо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контроль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строящимися объектами. В населенных пунктах, где установлены контейнера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отсутствия площадок и отсутствия крышек контейнеров мусор из контейнеров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разбрасывается и засоряет территорию вокруг.</w:t>
      </w:r>
    </w:p>
    <w:p w:rsidR="00D02A14" w:rsidRP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>Те населенные пункты, в которых налажена работа с населением (к примеру,</w:t>
      </w:r>
    </w:p>
    <w:p w:rsidR="00D02A14" w:rsidRDefault="00D02A14" w:rsidP="00D02A14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Кулецма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Мусультемахи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Аялакаб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Мекеги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>, в которых без контейнеров организован вывоз ТБО) содержатся в чистоте и порядке независимо от других причин.</w:t>
      </w:r>
      <w:r w:rsidR="00282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с.Цухта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население самостоятельно на своем автотранспорте вывозит мусор на свалку, отсутствует договор на вывоз.</w:t>
      </w:r>
    </w:p>
    <w:p w:rsidR="001B77A9" w:rsidRDefault="001B77A9" w:rsidP="00D02A14">
      <w:pPr>
        <w:pStyle w:val="Standar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77A9" w:rsidRDefault="001B77A9" w:rsidP="001B77A9">
      <w:pPr>
        <w:pStyle w:val="Standard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1B77A9" w:rsidRPr="00D02A14" w:rsidRDefault="001B77A9" w:rsidP="001B77A9">
      <w:pPr>
        <w:pStyle w:val="Standard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02A14" w:rsidRPr="00D02A14" w:rsidRDefault="00D02A14" w:rsidP="002825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причинами, мешающими в полном объеме решить вопросы в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сфере очистки территории населенных мест от бытовых отходов, являются не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финансовые вопросы, а отсутствие целенаправленной, ежедневной работы со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стороны администраций сельских поселений с населением по содержанию в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чистоте населенных пунктов. Администрациями сельских поселений практически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>не используются данные им полномочия по вопросам контроля вопросов благоустройства населенных пунктов.</w:t>
      </w:r>
    </w:p>
    <w:p w:rsidR="00D02A14" w:rsidRPr="00D02A14" w:rsidRDefault="002825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улучшения санитарного состояния в населенных пунктах района,</w:t>
      </w:r>
      <w:r w:rsidR="00D02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санитарно-эпидемиологического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благополучия населения </w:t>
      </w:r>
      <w:r w:rsidR="00D02A1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 о с </w:t>
      </w:r>
      <w:proofErr w:type="gramStart"/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proofErr w:type="gramEnd"/>
      <w:r w:rsidR="00D02A14" w:rsidRPr="00D02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 н о в л я ю:</w:t>
      </w:r>
    </w:p>
    <w:p w:rsidR="00D02A14" w:rsidRDefault="002825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начальника отдела строительства, архитектуры и ЖКХ Магомедова М.У.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санкционированных свалок для вывоза </w:t>
      </w:r>
      <w:proofErr w:type="gramStart"/>
      <w:r w:rsidRPr="00E27F4E">
        <w:rPr>
          <w:rFonts w:ascii="Times New Roman" w:hAnsi="Times New Roman" w:cs="Times New Roman"/>
          <w:color w:val="auto"/>
          <w:sz w:val="28"/>
          <w:szCs w:val="28"/>
        </w:rPr>
        <w:t>ТБО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 мерах по обеспечению санитарного благополучия  в районном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>центре и населенных пунктах МР «Левашинский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F4E">
        <w:rPr>
          <w:rFonts w:ascii="Times New Roman" w:hAnsi="Times New Roman" w:cs="Times New Roman"/>
          <w:color w:val="auto"/>
          <w:sz w:val="28"/>
          <w:szCs w:val="28"/>
        </w:rPr>
        <w:t xml:space="preserve"> в рамках проведения «Года экологии»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 принять к сведению.</w:t>
      </w:r>
    </w:p>
    <w:p w:rsid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>Проводимую работу по обеспечению санитарного благополучия районного центра и населенных пунктов считать недостаточной.</w:t>
      </w:r>
    </w:p>
    <w:p w:rsid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>Отделу строительства, архитектуры и ЖКХ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 xml:space="preserve">азработать методы оценки работы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администраций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сельских поселений по вопросам благоустройства, согласно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которым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ежемесячно оценивать их работу и результаты размещать в средствах массовой информации.</w:t>
      </w:r>
      <w:r w:rsidR="001B77A9">
        <w:rPr>
          <w:rFonts w:ascii="Times New Roman" w:hAnsi="Times New Roman" w:cs="Times New Roman"/>
          <w:color w:val="auto"/>
          <w:sz w:val="28"/>
          <w:szCs w:val="28"/>
        </w:rPr>
        <w:t xml:space="preserve"> Одним из главных критериев считать выполнение мероприятий по охране окружающей среды и природных ресурсов, направленных на оздоровление экологической обстановки.</w:t>
      </w:r>
    </w:p>
    <w:p w:rsidR="00D02A14" w:rsidRPr="001B77A9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>3.Рекомендовать главам сельских поселений:</w:t>
      </w:r>
    </w:p>
    <w:p w:rsidR="00D02A14" w:rsidRPr="00D02A14" w:rsidRDefault="001B77A9" w:rsidP="001B77A9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более рентабельный метод организации работы по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благоустройству территорий. При отсутствии возможности вывоза твердых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бытовых отходов (ТБО) на районный полигон выделить на окраинах населенных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пунктов участки для сбора и временного хранения ТБО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с нормами </w:t>
      </w:r>
      <w:r w:rsidR="00D02A14"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>СП</w:t>
      </w:r>
      <w:r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D02A14"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>2.1.7.1038-01 «Гигиенические требования к устройству и содержанию полигонов</w:t>
      </w:r>
      <w:r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D02A14" w:rsidRPr="001B77A9">
        <w:rPr>
          <w:rFonts w:ascii="Times New Roman" w:hAnsi="Times New Roman" w:cs="Times New Roman"/>
          <w:color w:val="auto"/>
          <w:sz w:val="28"/>
          <w:szCs w:val="28"/>
          <w:u w:val="single"/>
        </w:rPr>
        <w:t>для ТБО»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, с организацией санитарно-защитной зоны от жилых и общественных зданий не менее 500 метров;</w:t>
      </w:r>
    </w:p>
    <w:p w:rsidR="00D02A14" w:rsidRDefault="001B77A9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законом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от 24.06.1989г.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>№89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ФЗ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«Об отходах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потребления» ежегодно составлять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схему (план-график) санитарной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очистки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своих административных территориях. План-график уборки территори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доводить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до своего населения. В этой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хеме предусмотреть рациональный сбор и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удаление бытовых отходов из жилых и общественных зданий, предприятий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торговли,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14" w:rsidRPr="00D02A14"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 и культурно-бытового назначения.</w:t>
      </w:r>
    </w:p>
    <w:p w:rsid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4. Заместителю главы Администрации района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Васкаееву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М.А., начальнику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Финансового управления Ахмедову М.М. и начальнику Отдела строительства,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архитектуры и ЖКХ Магомедову М. У. определить необходимый объем и изыскать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средства для обеспечения всех населенных пунктов района необходимым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>количеством контейнеров и техникой для вывоза мусора.</w:t>
      </w:r>
    </w:p>
    <w:p w:rsidR="00EB3A83" w:rsidRDefault="00EB3A83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3A83" w:rsidRDefault="00EB3A83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3A83" w:rsidRDefault="00EB3A83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3A83" w:rsidRDefault="00EB3A83" w:rsidP="00EB3A83">
      <w:pPr>
        <w:pStyle w:val="Standard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EB3A83" w:rsidRDefault="00EB3A83" w:rsidP="00EB3A83">
      <w:pPr>
        <w:pStyle w:val="Standard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5. В целях обеспечения санитарного просвещения населения организовать со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всеми заинтересованными службами предметное обсуждение (круглый стол) по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проблемам санитарной очистки населенных пунктов, сбора и вывоза мусора и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регулярно (еженедельно) освещать данный материал по местному телевидению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>«ТБС-Леваши».</w:t>
      </w:r>
    </w:p>
    <w:p w:rsidR="00D02A14" w:rsidRDefault="00D02A14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6. Контроль за исполнением настоящего постановление возложить на </w:t>
      </w:r>
      <w:r w:rsidRPr="00D02A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заместителя главы Администрации МР «Левашинский район» </w:t>
      </w:r>
      <w:proofErr w:type="spellStart"/>
      <w:r w:rsidRPr="00D02A14">
        <w:rPr>
          <w:rFonts w:ascii="Times New Roman" w:hAnsi="Times New Roman" w:cs="Times New Roman"/>
          <w:color w:val="auto"/>
          <w:sz w:val="28"/>
          <w:szCs w:val="28"/>
        </w:rPr>
        <w:t>Васкаева</w:t>
      </w:r>
      <w:proofErr w:type="spellEnd"/>
      <w:r w:rsidRPr="00D02A14">
        <w:rPr>
          <w:rFonts w:ascii="Times New Roman" w:hAnsi="Times New Roman" w:cs="Times New Roman"/>
          <w:color w:val="auto"/>
          <w:sz w:val="28"/>
          <w:szCs w:val="28"/>
        </w:rPr>
        <w:t xml:space="preserve"> М.А.</w:t>
      </w:r>
    </w:p>
    <w:p w:rsidR="00EB3A83" w:rsidRPr="00D02A14" w:rsidRDefault="00EB3A83" w:rsidP="00D02A14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31EC" w:rsidRDefault="002731EC">
      <w:pPr>
        <w:rPr>
          <w:sz w:val="28"/>
          <w:szCs w:val="28"/>
        </w:rPr>
      </w:pPr>
    </w:p>
    <w:p w:rsidR="001B1051" w:rsidRDefault="001B1051">
      <w:pPr>
        <w:rPr>
          <w:sz w:val="28"/>
          <w:szCs w:val="28"/>
        </w:rPr>
      </w:pPr>
    </w:p>
    <w:p w:rsidR="001B1051" w:rsidRDefault="001B1051">
      <w:pPr>
        <w:rPr>
          <w:sz w:val="28"/>
          <w:szCs w:val="28"/>
        </w:rPr>
      </w:pPr>
    </w:p>
    <w:p w:rsidR="001B1051" w:rsidRDefault="001B1051" w:rsidP="001B1051">
      <w:pPr>
        <w:ind w:left="-280" w:firstLine="280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Врио</w:t>
      </w:r>
      <w:proofErr w:type="spellEnd"/>
      <w:r w:rsidR="00EB3A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главы</w:t>
      </w:r>
      <w:proofErr w:type="gramEnd"/>
      <w:r>
        <w:rPr>
          <w:b/>
          <w:sz w:val="26"/>
          <w:szCs w:val="26"/>
        </w:rPr>
        <w:t xml:space="preserve">  Администрации</w:t>
      </w:r>
    </w:p>
    <w:p w:rsidR="001B1051" w:rsidRDefault="001B1051" w:rsidP="001B1051">
      <w:pPr>
        <w:ind w:right="-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муниципального  района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</w:t>
      </w:r>
      <w:r w:rsidR="00EB3A8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С. Алиев</w:t>
      </w:r>
    </w:p>
    <w:p w:rsidR="00EB3A83" w:rsidRDefault="00EB3A83" w:rsidP="001B1051">
      <w:pPr>
        <w:ind w:right="-81"/>
        <w:rPr>
          <w:b/>
          <w:sz w:val="26"/>
          <w:szCs w:val="26"/>
        </w:rPr>
      </w:pPr>
    </w:p>
    <w:p w:rsidR="00EB3A83" w:rsidRDefault="00EB3A83" w:rsidP="001B1051">
      <w:pPr>
        <w:ind w:right="-81"/>
        <w:rPr>
          <w:b/>
          <w:sz w:val="26"/>
          <w:szCs w:val="26"/>
        </w:rPr>
      </w:pPr>
    </w:p>
    <w:p w:rsidR="00EB3A83" w:rsidRDefault="00EB3A83" w:rsidP="001B1051">
      <w:pPr>
        <w:ind w:right="-81"/>
        <w:rPr>
          <w:b/>
          <w:sz w:val="26"/>
          <w:szCs w:val="26"/>
        </w:rPr>
      </w:pPr>
    </w:p>
    <w:p w:rsidR="001B1051" w:rsidRDefault="001B1051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186E1C" w:rsidRDefault="00186E1C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p w:rsidR="00EB3A83" w:rsidRDefault="00EB3A83">
      <w:pPr>
        <w:rPr>
          <w:sz w:val="28"/>
          <w:szCs w:val="28"/>
        </w:rPr>
      </w:pPr>
    </w:p>
    <w:sectPr w:rsidR="00EB3A83" w:rsidSect="005A771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B"/>
    <w:rsid w:val="00074174"/>
    <w:rsid w:val="00186E1C"/>
    <w:rsid w:val="001B1051"/>
    <w:rsid w:val="001B77A9"/>
    <w:rsid w:val="0020328D"/>
    <w:rsid w:val="002731EC"/>
    <w:rsid w:val="00282514"/>
    <w:rsid w:val="004531D5"/>
    <w:rsid w:val="00555FD0"/>
    <w:rsid w:val="005A7712"/>
    <w:rsid w:val="00675ED3"/>
    <w:rsid w:val="006D6165"/>
    <w:rsid w:val="00744E3B"/>
    <w:rsid w:val="009070F5"/>
    <w:rsid w:val="00D02A14"/>
    <w:rsid w:val="00D14DFB"/>
    <w:rsid w:val="00E27F4E"/>
    <w:rsid w:val="00E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403800-C3C3-42B7-8F45-C142F951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A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" w:hAnsi="Liberation Serif" w:cs="Liberation Serif"/>
      <w:color w:val="000000"/>
      <w:kern w:val="3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2017-07-03T11:39:00Z</cp:lastPrinted>
  <dcterms:created xsi:type="dcterms:W3CDTF">2017-05-26T12:21:00Z</dcterms:created>
  <dcterms:modified xsi:type="dcterms:W3CDTF">2017-07-03T11:40:00Z</dcterms:modified>
</cp:coreProperties>
</file>